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34BF9249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A3C5F">
        <w:rPr>
          <w:sz w:val="22"/>
        </w:rPr>
        <w:t>90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4ECCB7CC" w14:textId="77777777" w:rsidR="00AA3C5F" w:rsidRPr="00AA3C5F" w:rsidRDefault="00AA3C5F" w:rsidP="00AA3C5F">
      <w:pPr>
        <w:rPr>
          <w:b/>
          <w:lang w:val="lv-LV"/>
        </w:rPr>
      </w:pPr>
      <w:r w:rsidRPr="00AA3C5F">
        <w:rPr>
          <w:b/>
          <w:lang w:val="lv-LV"/>
        </w:rPr>
        <w:t>Par dalību projektā “</w:t>
      </w:r>
      <w:r w:rsidRPr="00AA3C5F">
        <w:rPr>
          <w:rStyle w:val="rynqvb"/>
          <w:b/>
          <w:lang w:val="lv-LV"/>
        </w:rPr>
        <w:t xml:space="preserve">Reaģēšana uz klimata pārmaiņu riskiem un ekstremāliem laikapstākļiem, to novēršana Latvijas un Lietuvas pārrobežu reģionā </w:t>
      </w:r>
      <w:r w:rsidRPr="00AA3C5F">
        <w:rPr>
          <w:b/>
          <w:lang w:val="lv-LV"/>
        </w:rPr>
        <w:t>(</w:t>
      </w:r>
      <w:proofErr w:type="spellStart"/>
      <w:r w:rsidRPr="00AA3C5F">
        <w:rPr>
          <w:b/>
          <w:lang w:val="lv-LV"/>
        </w:rPr>
        <w:t>Safe</w:t>
      </w:r>
      <w:proofErr w:type="spellEnd"/>
      <w:r w:rsidRPr="00AA3C5F">
        <w:rPr>
          <w:b/>
          <w:lang w:val="lv-LV"/>
        </w:rPr>
        <w:t xml:space="preserve"> </w:t>
      </w:r>
      <w:proofErr w:type="spellStart"/>
      <w:r w:rsidRPr="00AA3C5F">
        <w:rPr>
          <w:b/>
          <w:lang w:val="lv-LV"/>
        </w:rPr>
        <w:t>Response</w:t>
      </w:r>
      <w:proofErr w:type="spellEnd"/>
      <w:r w:rsidRPr="00AA3C5F">
        <w:rPr>
          <w:b/>
          <w:lang w:val="lv-LV"/>
        </w:rPr>
        <w:t xml:space="preserve">)” </w:t>
      </w:r>
      <w:proofErr w:type="spellStart"/>
      <w:r w:rsidRPr="00AA3C5F">
        <w:rPr>
          <w:rStyle w:val="rynqvb"/>
          <w:b/>
          <w:lang w:val="lv-LV"/>
        </w:rPr>
        <w:t>Interreg</w:t>
      </w:r>
      <w:proofErr w:type="spellEnd"/>
      <w:r w:rsidRPr="00AA3C5F">
        <w:rPr>
          <w:rStyle w:val="rynqvb"/>
          <w:b/>
          <w:lang w:val="lv-LV"/>
        </w:rPr>
        <w:t xml:space="preserve"> VI-A Latvijas–Lietuvas 2021-2027 programmas ietvaros</w:t>
      </w:r>
    </w:p>
    <w:p w14:paraId="1EB3FF87" w14:textId="77777777" w:rsidR="00AA3C5F" w:rsidRPr="00BE5145" w:rsidRDefault="00AA3C5F" w:rsidP="00AA3C5F">
      <w:pPr>
        <w:rPr>
          <w:lang w:val="lv-LV"/>
        </w:rPr>
      </w:pPr>
    </w:p>
    <w:p w14:paraId="1B1AF4CF" w14:textId="77777777" w:rsidR="00AA3C5F" w:rsidRPr="007C139D" w:rsidRDefault="00AA3C5F" w:rsidP="00AA3C5F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0" w:name="_Hlk100594504"/>
      <w:r w:rsidRPr="00CE4BF3">
        <w:rPr>
          <w:lang w:val="lv-LV"/>
        </w:rPr>
        <w:t>9.prioritātes</w:t>
      </w:r>
      <w:r w:rsidRPr="00CA4B78">
        <w:rPr>
          <w:i/>
          <w:iCs/>
          <w:lang w:val="lv-LV"/>
        </w:rPr>
        <w:t xml:space="preserve"> </w:t>
      </w:r>
      <w:r w:rsidRPr="00CE4BF3">
        <w:rPr>
          <w:i/>
          <w:iCs/>
          <w:lang w:val="lv-LV"/>
        </w:rPr>
        <w:t>“</w:t>
      </w:r>
      <w:proofErr w:type="spellStart"/>
      <w:r w:rsidRPr="00CE4BF3">
        <w:rPr>
          <w:i/>
          <w:iCs/>
        </w:rPr>
        <w:t>Sabiedrības</w:t>
      </w:r>
      <w:proofErr w:type="spellEnd"/>
      <w:r w:rsidRPr="00CE4BF3">
        <w:rPr>
          <w:i/>
          <w:iCs/>
        </w:rPr>
        <w:t xml:space="preserve"> </w:t>
      </w:r>
      <w:proofErr w:type="spellStart"/>
      <w:r w:rsidRPr="00CE4BF3">
        <w:rPr>
          <w:i/>
          <w:iCs/>
        </w:rPr>
        <w:t>drošība</w:t>
      </w:r>
      <w:proofErr w:type="spellEnd"/>
      <w:r w:rsidRPr="00CE4BF3">
        <w:rPr>
          <w:i/>
          <w:iCs/>
          <w:lang w:val="lv-LV"/>
        </w:rPr>
        <w:t>”</w:t>
      </w:r>
      <w:bookmarkEnd w:id="0"/>
      <w:r w:rsidRPr="00CE4BF3">
        <w:rPr>
          <w:i/>
          <w:iCs/>
          <w:lang w:val="lv-LV"/>
        </w:rPr>
        <w:t xml:space="preserve"> </w:t>
      </w:r>
      <w:r w:rsidRPr="004F0E70">
        <w:rPr>
          <w:lang w:val="lv-LV"/>
        </w:rPr>
        <w:t>R</w:t>
      </w:r>
      <w:r>
        <w:rPr>
          <w:lang w:val="lv-LV"/>
        </w:rPr>
        <w:t>V</w:t>
      </w:r>
      <w:r w:rsidRPr="004F0E70">
        <w:rPr>
          <w:lang w:val="lv-LV"/>
        </w:rPr>
        <w:t xml:space="preserve"> 9.1. </w:t>
      </w:r>
      <w:proofErr w:type="spellStart"/>
      <w:r w:rsidRPr="004F0E70">
        <w:rPr>
          <w:color w:val="000000" w:themeColor="text1"/>
        </w:rPr>
        <w:t>Drošības</w:t>
      </w:r>
      <w:proofErr w:type="spellEnd"/>
      <w:r w:rsidRPr="004F0E70">
        <w:rPr>
          <w:color w:val="000000" w:themeColor="text1"/>
        </w:rPr>
        <w:t xml:space="preserve"> </w:t>
      </w:r>
      <w:proofErr w:type="spellStart"/>
      <w:r w:rsidRPr="004F0E70">
        <w:rPr>
          <w:color w:val="000000" w:themeColor="text1"/>
        </w:rPr>
        <w:t>sistēmas</w:t>
      </w:r>
      <w:proofErr w:type="spellEnd"/>
      <w:r w:rsidRPr="004F0E70">
        <w:rPr>
          <w:color w:val="000000" w:themeColor="text1"/>
        </w:rPr>
        <w:t xml:space="preserve"> </w:t>
      </w:r>
      <w:proofErr w:type="spellStart"/>
      <w:r w:rsidRPr="004F0E70">
        <w:rPr>
          <w:color w:val="000000" w:themeColor="text1"/>
        </w:rPr>
        <w:t>izveide</w:t>
      </w:r>
      <w:proofErr w:type="spellEnd"/>
      <w:r w:rsidRPr="004F0E70">
        <w:rPr>
          <w:color w:val="000000" w:themeColor="text1"/>
        </w:rPr>
        <w:t xml:space="preserve"> un </w:t>
      </w:r>
      <w:proofErr w:type="spellStart"/>
      <w:r w:rsidRPr="004F0E70">
        <w:rPr>
          <w:color w:val="000000" w:themeColor="text1"/>
        </w:rPr>
        <w:t>pilnveide</w:t>
      </w:r>
      <w:proofErr w:type="spellEnd"/>
      <w:r w:rsidRPr="004F0E70">
        <w:rPr>
          <w:color w:val="000000" w:themeColor="text1"/>
        </w:rPr>
        <w:t xml:space="preserve"> </w:t>
      </w:r>
      <w:proofErr w:type="spellStart"/>
      <w:r w:rsidRPr="004F0E70">
        <w:rPr>
          <w:color w:val="000000" w:themeColor="text1"/>
        </w:rPr>
        <w:t>Zemgales</w:t>
      </w:r>
      <w:proofErr w:type="spellEnd"/>
      <w:r w:rsidRPr="004F0E70">
        <w:rPr>
          <w:color w:val="000000" w:themeColor="text1"/>
        </w:rPr>
        <w:t xml:space="preserve"> </w:t>
      </w:r>
      <w:proofErr w:type="spellStart"/>
      <w:r w:rsidRPr="004F0E70">
        <w:rPr>
          <w:color w:val="000000" w:themeColor="text1"/>
        </w:rPr>
        <w:t>reģionā</w:t>
      </w:r>
      <w:proofErr w:type="spellEnd"/>
      <w:r>
        <w:rPr>
          <w:lang w:val="lv-LV"/>
        </w:rPr>
        <w:t xml:space="preserve"> </w:t>
      </w:r>
      <w:proofErr w:type="gramStart"/>
      <w:r>
        <w:rPr>
          <w:lang w:val="lv-LV"/>
        </w:rPr>
        <w:t>un RV</w:t>
      </w:r>
      <w:proofErr w:type="gramEnd"/>
      <w:r>
        <w:rPr>
          <w:lang w:val="lv-LV"/>
        </w:rPr>
        <w:t xml:space="preserve"> </w:t>
      </w:r>
      <w:r w:rsidRPr="004F0E70">
        <w:rPr>
          <w:lang w:val="lv-LV"/>
        </w:rPr>
        <w:t xml:space="preserve">9.2. </w:t>
      </w:r>
      <w:r w:rsidRPr="004F0E70">
        <w:rPr>
          <w:color w:val="000000" w:themeColor="text1"/>
          <w:lang w:val="lv-LV"/>
        </w:rPr>
        <w:t>Pētnieciskas darbības, kas sekmēs drošības risku mazinājumu reģiona ietvaros</w:t>
      </w:r>
      <w:r>
        <w:rPr>
          <w:lang w:val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742E58ED" w14:textId="77777777" w:rsidR="00AA3C5F" w:rsidRPr="007C139D" w:rsidRDefault="00AA3C5F" w:rsidP="00AA3C5F">
      <w:pPr>
        <w:jc w:val="both"/>
        <w:rPr>
          <w:szCs w:val="24"/>
          <w:lang w:val="lv-LV"/>
        </w:rPr>
      </w:pPr>
    </w:p>
    <w:p w14:paraId="311670FD" w14:textId="77777777" w:rsidR="00AA3C5F" w:rsidRPr="007C139D" w:rsidRDefault="00AA3C5F" w:rsidP="00AA3C5F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</w:t>
      </w:r>
      <w:r>
        <w:rPr>
          <w:szCs w:val="24"/>
          <w:lang w:val="lv-LV"/>
        </w:rPr>
        <w:t xml:space="preserve">dalību projektā </w:t>
      </w:r>
      <w:r w:rsidRPr="00BE5145">
        <w:rPr>
          <w:b/>
          <w:bCs/>
          <w:lang w:val="lv-LV"/>
        </w:rPr>
        <w:t>“</w:t>
      </w:r>
      <w:r w:rsidRPr="00AA3C5F">
        <w:rPr>
          <w:rStyle w:val="rynqvb"/>
          <w:b/>
          <w:bCs/>
          <w:lang w:val="lv-LV"/>
        </w:rPr>
        <w:t xml:space="preserve">Reaģēšana uz klimata pārmaiņu riskiem un ekstremāliem laikapstākļiem, to novēršana Latvijas un Lietuvas pārrobežu reģionā. </w:t>
      </w:r>
      <w:r w:rsidRPr="00AA3C5F">
        <w:rPr>
          <w:b/>
          <w:bCs/>
          <w:lang w:val="lv-LV"/>
        </w:rPr>
        <w:t xml:space="preserve"> (</w:t>
      </w:r>
      <w:proofErr w:type="spellStart"/>
      <w:r w:rsidRPr="00AA3C5F">
        <w:rPr>
          <w:b/>
          <w:bCs/>
          <w:lang w:val="lv-LV"/>
        </w:rPr>
        <w:t>Safe</w:t>
      </w:r>
      <w:proofErr w:type="spellEnd"/>
      <w:r w:rsidRPr="00AA3C5F">
        <w:rPr>
          <w:b/>
          <w:bCs/>
          <w:lang w:val="lv-LV"/>
        </w:rPr>
        <w:t xml:space="preserve"> </w:t>
      </w:r>
      <w:proofErr w:type="spellStart"/>
      <w:r w:rsidRPr="00AA3C5F">
        <w:rPr>
          <w:b/>
          <w:bCs/>
          <w:lang w:val="lv-LV"/>
        </w:rPr>
        <w:t>Response</w:t>
      </w:r>
      <w:proofErr w:type="spellEnd"/>
      <w:r w:rsidRPr="00AA3C5F">
        <w:rPr>
          <w:b/>
          <w:bCs/>
          <w:lang w:val="lv-LV"/>
        </w:rPr>
        <w:t>)</w:t>
      </w:r>
      <w:r w:rsidRPr="00AA3C5F">
        <w:rPr>
          <w:b/>
          <w:bCs/>
          <w:szCs w:val="24"/>
          <w:lang w:val="lv-LV"/>
        </w:rPr>
        <w:t xml:space="preserve">” </w:t>
      </w:r>
      <w:r w:rsidRPr="007C139D">
        <w:rPr>
          <w:szCs w:val="24"/>
          <w:lang w:val="lv-LV"/>
        </w:rPr>
        <w:t xml:space="preserve">kā projekta </w:t>
      </w:r>
      <w:r>
        <w:rPr>
          <w:szCs w:val="24"/>
          <w:lang w:val="lv-LV"/>
        </w:rPr>
        <w:t xml:space="preserve">vadošajam </w:t>
      </w:r>
      <w:r w:rsidRPr="007C139D">
        <w:rPr>
          <w:szCs w:val="24"/>
          <w:lang w:val="lv-LV"/>
        </w:rPr>
        <w:t xml:space="preserve">partnerim. </w:t>
      </w:r>
    </w:p>
    <w:p w14:paraId="44F95B2C" w14:textId="77777777" w:rsidR="00AA3C5F" w:rsidRPr="007C139D" w:rsidRDefault="00AA3C5F" w:rsidP="00AA3C5F">
      <w:pPr>
        <w:jc w:val="both"/>
        <w:rPr>
          <w:szCs w:val="24"/>
          <w:lang w:val="lv-LV"/>
        </w:rPr>
      </w:pPr>
    </w:p>
    <w:p w14:paraId="2D2B88D8" w14:textId="77777777" w:rsidR="00AA3C5F" w:rsidRPr="004F0E70" w:rsidRDefault="00AA3C5F" w:rsidP="00AA3C5F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u</w:t>
      </w:r>
      <w:r w:rsidRPr="007C139D">
        <w:rPr>
          <w:szCs w:val="24"/>
          <w:lang w:val="lv-LV"/>
        </w:rPr>
        <w:t xml:space="preserve"> un nepieciešamās informācijas nosūtīšanu projekta partneri</w:t>
      </w:r>
      <w:r>
        <w:rPr>
          <w:szCs w:val="24"/>
          <w:lang w:val="lv-LV"/>
        </w:rPr>
        <w:t>e</w:t>
      </w:r>
      <w:r w:rsidRPr="007C139D">
        <w:rPr>
          <w:szCs w:val="24"/>
          <w:lang w:val="lv-LV"/>
        </w:rPr>
        <w:t>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</w:t>
      </w:r>
      <w:r>
        <w:rPr>
          <w:szCs w:val="24"/>
          <w:lang w:val="lv-LV"/>
        </w:rPr>
        <w:t>nodrošināšanai</w:t>
      </w:r>
      <w:r w:rsidRPr="007C139D">
        <w:rPr>
          <w:szCs w:val="24"/>
          <w:lang w:val="lv-LV"/>
        </w:rPr>
        <w:t xml:space="preserve"> </w:t>
      </w:r>
      <w:proofErr w:type="spellStart"/>
      <w:r w:rsidRPr="004F0E70">
        <w:rPr>
          <w:rStyle w:val="rynqvb"/>
          <w:lang w:val="lv-LV"/>
        </w:rPr>
        <w:t>Interreg</w:t>
      </w:r>
      <w:proofErr w:type="spellEnd"/>
      <w:r w:rsidRPr="004F0E70">
        <w:rPr>
          <w:rStyle w:val="rynqvb"/>
          <w:lang w:val="lv-LV"/>
        </w:rPr>
        <w:t xml:space="preserve"> VI-A Latvijas–Lietuvas 2021-2027 programmas ietvaros.</w:t>
      </w:r>
    </w:p>
    <w:p w14:paraId="7A2D827C" w14:textId="77777777" w:rsidR="00AA3C5F" w:rsidRDefault="00AA3C5F" w:rsidP="00AA3C5F">
      <w:pPr>
        <w:jc w:val="both"/>
        <w:rPr>
          <w:color w:val="FF0000"/>
          <w:szCs w:val="24"/>
          <w:lang w:val="lv-LV"/>
        </w:rPr>
      </w:pPr>
    </w:p>
    <w:p w14:paraId="3EF3BBD8" w14:textId="77777777" w:rsidR="00AA3C5F" w:rsidRPr="007F2FDB" w:rsidRDefault="00AA3C5F" w:rsidP="00AA3C5F">
      <w:pPr>
        <w:ind w:left="1440" w:hanging="1440"/>
        <w:jc w:val="both"/>
        <w:rPr>
          <w:szCs w:val="24"/>
          <w:lang w:val="lv-LV"/>
        </w:rPr>
      </w:pPr>
      <w:r w:rsidRPr="007F2FDB">
        <w:rPr>
          <w:i/>
          <w:szCs w:val="24"/>
          <w:lang w:val="lv-LV"/>
        </w:rPr>
        <w:t>Pielikums:</w:t>
      </w:r>
      <w:r w:rsidRPr="007F2FDB">
        <w:rPr>
          <w:szCs w:val="24"/>
          <w:lang w:val="lv-LV"/>
        </w:rPr>
        <w:t xml:space="preserve">  </w:t>
      </w:r>
      <w:r w:rsidRPr="007F2FDB">
        <w:rPr>
          <w:szCs w:val="24"/>
          <w:lang w:val="lv-LV"/>
        </w:rPr>
        <w:tab/>
        <w:t>Projekta</w:t>
      </w:r>
      <w:r>
        <w:rPr>
          <w:szCs w:val="24"/>
          <w:lang w:val="lv-LV"/>
        </w:rPr>
        <w:t xml:space="preserve"> </w:t>
      </w:r>
      <w:r w:rsidRPr="00AA3C5F">
        <w:rPr>
          <w:b/>
          <w:bCs/>
          <w:szCs w:val="24"/>
          <w:lang w:val="lv-LV"/>
        </w:rPr>
        <w:t>„</w:t>
      </w:r>
      <w:r w:rsidRPr="00AA3C5F">
        <w:rPr>
          <w:rStyle w:val="rynqvb"/>
          <w:b/>
          <w:bCs/>
          <w:lang w:val="lv-LV"/>
        </w:rPr>
        <w:t xml:space="preserve">Reaģēšana uz klimata pārmaiņu riskiem un ekstremāliem laikapstākļiem, to novēršana Latvijas un Lietuvas pārrobežu reģionā. </w:t>
      </w:r>
      <w:r w:rsidRPr="00AA3C5F">
        <w:rPr>
          <w:b/>
          <w:bCs/>
          <w:lang w:val="lv-LV"/>
        </w:rPr>
        <w:t xml:space="preserve"> (</w:t>
      </w:r>
      <w:proofErr w:type="spellStart"/>
      <w:r w:rsidRPr="00AA3C5F">
        <w:rPr>
          <w:b/>
          <w:bCs/>
          <w:lang w:val="lv-LV"/>
        </w:rPr>
        <w:t>Safe</w:t>
      </w:r>
      <w:proofErr w:type="spellEnd"/>
      <w:r w:rsidRPr="00AA3C5F">
        <w:rPr>
          <w:b/>
          <w:bCs/>
          <w:lang w:val="lv-LV"/>
        </w:rPr>
        <w:t xml:space="preserve"> </w:t>
      </w:r>
      <w:proofErr w:type="spellStart"/>
      <w:r w:rsidRPr="00AA3C5F">
        <w:rPr>
          <w:b/>
          <w:bCs/>
          <w:lang w:val="lv-LV"/>
        </w:rPr>
        <w:t>Response</w:t>
      </w:r>
      <w:proofErr w:type="spellEnd"/>
      <w:r w:rsidRPr="00AA3C5F">
        <w:rPr>
          <w:b/>
          <w:bCs/>
          <w:lang w:val="lv-LV"/>
        </w:rPr>
        <w:t>)</w:t>
      </w:r>
      <w:r w:rsidRPr="00AA3C5F">
        <w:rPr>
          <w:b/>
          <w:bCs/>
          <w:szCs w:val="24"/>
          <w:lang w:val="lv-LV"/>
        </w:rPr>
        <w:t>”</w:t>
      </w:r>
      <w:r w:rsidRPr="007F2FDB">
        <w:rPr>
          <w:szCs w:val="24"/>
          <w:lang w:val="lv-LV"/>
        </w:rPr>
        <w:t xml:space="preserve"> </w:t>
      </w:r>
      <w:r>
        <w:rPr>
          <w:szCs w:val="24"/>
          <w:lang w:val="lv-LV"/>
        </w:rPr>
        <w:t>apraksts</w:t>
      </w:r>
      <w:r w:rsidRPr="007F2FDB">
        <w:rPr>
          <w:szCs w:val="24"/>
          <w:lang w:val="lv-LV"/>
        </w:rPr>
        <w:t xml:space="preserve"> uz </w:t>
      </w:r>
      <w:r>
        <w:rPr>
          <w:szCs w:val="24"/>
          <w:lang w:val="lv-LV"/>
        </w:rPr>
        <w:t>4</w:t>
      </w:r>
      <w:r w:rsidRPr="007F2FDB">
        <w:rPr>
          <w:szCs w:val="24"/>
          <w:lang w:val="lv-LV"/>
        </w:rPr>
        <w:t xml:space="preserve"> lap</w:t>
      </w:r>
      <w:r>
        <w:rPr>
          <w:szCs w:val="24"/>
          <w:lang w:val="lv-LV"/>
        </w:rPr>
        <w:t>ām</w:t>
      </w:r>
      <w:r w:rsidRPr="007F2FDB">
        <w:rPr>
          <w:szCs w:val="24"/>
          <w:lang w:val="lv-LV"/>
        </w:rPr>
        <w:t>.</w:t>
      </w:r>
    </w:p>
    <w:p w14:paraId="3BD767C8" w14:textId="77777777" w:rsidR="00603506" w:rsidRPr="007C139D" w:rsidRDefault="00603506" w:rsidP="00603506">
      <w:pPr>
        <w:spacing w:line="360" w:lineRule="auto"/>
        <w:jc w:val="both"/>
        <w:rPr>
          <w:szCs w:val="24"/>
          <w:lang w:val="lv-LV"/>
        </w:rPr>
      </w:pPr>
    </w:p>
    <w:p w14:paraId="40AF8D73" w14:textId="77777777" w:rsidR="00AA3C5F" w:rsidRDefault="00AA3C5F" w:rsidP="00C9037E">
      <w:pPr>
        <w:spacing w:line="360" w:lineRule="auto"/>
        <w:jc w:val="both"/>
        <w:rPr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31D0E4CC" w14:textId="77777777" w:rsidR="00C9037E" w:rsidRDefault="00C9037E" w:rsidP="000F4A82">
      <w:pPr>
        <w:jc w:val="both"/>
        <w:rPr>
          <w:rFonts w:ascii="Times New Roman BaltRim" w:eastAsia="Times New Roman" w:hAnsi="Times New Roman BaltRim"/>
          <w:lang w:val="lv-LV"/>
        </w:rPr>
      </w:pPr>
    </w:p>
    <w:p w14:paraId="5A2CB7B1" w14:textId="21897818" w:rsidR="000F4A82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</w:p>
    <w:p w14:paraId="6D3B8954" w14:textId="6A1C99E5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02EC" w14:textId="77777777" w:rsidR="00310D5E" w:rsidRDefault="00310D5E" w:rsidP="00434F22">
      <w:r>
        <w:separator/>
      </w:r>
    </w:p>
  </w:endnote>
  <w:endnote w:type="continuationSeparator" w:id="0">
    <w:p w14:paraId="641740B7" w14:textId="77777777" w:rsidR="00310D5E" w:rsidRDefault="00310D5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3579D" w14:textId="77777777" w:rsidR="00310D5E" w:rsidRDefault="00310D5E" w:rsidP="00434F22">
      <w:r>
        <w:separator/>
      </w:r>
    </w:p>
  </w:footnote>
  <w:footnote w:type="continuationSeparator" w:id="0">
    <w:p w14:paraId="57EBAD1D" w14:textId="77777777" w:rsidR="00310D5E" w:rsidRDefault="00310D5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0D5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2023-03-01T07:57:00Z</dcterms:created>
  <dcterms:modified xsi:type="dcterms:W3CDTF">2023-03-01T07:57:00Z</dcterms:modified>
</cp:coreProperties>
</file>